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8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8"/>
          <w:kern w:val="0"/>
          <w:sz w:val="44"/>
          <w:szCs w:val="44"/>
          <w:lang w:val="en-US" w:eastAsia="zh-CN"/>
        </w:rPr>
        <w:t>考生疫情防控告知书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8"/>
          <w:kern w:val="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1.严格限制高风险地区所在县（市、区）人员入威返威，对从有高风险地区的县（市、区）流出人员进行7天集中隔离和7天居家健康监测。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2.中风险地区所在县（市、区）人员非必要不入威返威，确需入威返威的请提前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3天向目的地所在社区报备，接返后进行7天居家健康监测。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3.来自尚未公布中高风险地区但近期新增感染者较多、存在社区传播风险的其他疫情风险区域的入威返威人员，参照中高风险地区所在县（市、区）入威返威人员政策执行。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来自低风险地区的入威返威人员，需持48小时内核酸检测阴性证明，提前向目的地所在社区报备，落地采样后的第2天、第4天各进行1次核酸检测。在第4天核酸检测结果未出之前，“公共场所码”为灰色；若核酸检测结果均为阴性，“公共场所码”变为绿色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5.到校时，在门卫处测体温、扫</w:t>
      </w:r>
      <w:r>
        <w:rPr>
          <w:rFonts w:hint="eastAsia" w:ascii="仿宋_GB2312" w:hAnsi="仿宋_GB2312" w:eastAsia="仿宋_GB2312" w:cs="仿宋_GB2312"/>
          <w:sz w:val="32"/>
          <w:szCs w:val="32"/>
        </w:rPr>
        <w:t>公共场所码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并登记，门卫查验健康码、行程码及</w:t>
      </w:r>
      <w:r>
        <w:rPr>
          <w:rFonts w:hint="eastAsia" w:ascii="仿宋_GB2312" w:hAnsi="仿宋_GB2312" w:eastAsia="仿宋_GB2312" w:cs="仿宋_GB2312"/>
          <w:sz w:val="32"/>
          <w:szCs w:val="32"/>
        </w:rPr>
        <w:t>48小时核酸阴性证明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。“</w:t>
      </w:r>
      <w:r>
        <w:rPr>
          <w:rFonts w:hint="eastAsia" w:ascii="仿宋_GB2312" w:hAnsi="仿宋_GB2312" w:eastAsia="仿宋_GB2312" w:cs="仿宋_GB2312"/>
          <w:sz w:val="32"/>
          <w:szCs w:val="32"/>
        </w:rPr>
        <w:t>公共场所码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为绿色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方可进入。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6.入校后，人员实行</w:t>
      </w:r>
      <w:r>
        <w:rPr>
          <w:rFonts w:hint="eastAsia" w:ascii="仿宋_GB2312" w:hAnsi="仿宋_GB2312" w:eastAsia="仿宋_GB2312" w:cs="仿宋_GB2312"/>
          <w:sz w:val="32"/>
          <w:szCs w:val="32"/>
        </w:rPr>
        <w:t>闭环管理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活动范围仅限于面试场所，</w:t>
      </w:r>
      <w:r>
        <w:rPr>
          <w:rFonts w:hint="eastAsia" w:ascii="仿宋_GB2312" w:hAnsi="仿宋_GB2312" w:eastAsia="仿宋_GB2312" w:cs="仿宋_GB2312"/>
          <w:sz w:val="32"/>
          <w:szCs w:val="32"/>
        </w:rPr>
        <w:t>其他场所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禁止</w:t>
      </w:r>
      <w:r>
        <w:rPr>
          <w:rFonts w:hint="eastAsia" w:ascii="仿宋_GB2312" w:hAnsi="仿宋_GB2312" w:eastAsia="仿宋_GB2312" w:cs="仿宋_GB2312"/>
          <w:sz w:val="32"/>
          <w:szCs w:val="32"/>
        </w:rPr>
        <w:t>出入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招聘面试期间所有人员需佩戴防护口罩，进入面试场所前，要逐一进行体温测量，体温正常的方可进入。等候时，要求每位人员保持间隔为1米以上的安全距离。若体温大于等于37.3℃的人员，将其带入临时留观室进行详细观察，启动应急处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文泉驿微米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roid Sans Fallback">
    <w:panose1 w:val="020B0502000000000001"/>
    <w:charset w:val="86"/>
    <w:family w:val="auto"/>
    <w:pitch w:val="default"/>
    <w:sig w:usb0="910002FF" w:usb1="2BDFFCFB" w:usb2="00000036" w:usb3="00000000" w:csb0="203F01FF" w:csb1="D7FF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hlMzU2NmVkM2E3YWNmNzUxMmNlZTdkZDMzNTE3ZjUifQ=="/>
  </w:docVars>
  <w:rsids>
    <w:rsidRoot w:val="17532D74"/>
    <w:rsid w:val="160D7033"/>
    <w:rsid w:val="17532D74"/>
    <w:rsid w:val="1A692A0C"/>
    <w:rsid w:val="1B445B32"/>
    <w:rsid w:val="1E0E0A32"/>
    <w:rsid w:val="25C869AF"/>
    <w:rsid w:val="3E083201"/>
    <w:rsid w:val="4929464F"/>
    <w:rsid w:val="4D606271"/>
    <w:rsid w:val="557671D8"/>
    <w:rsid w:val="6D535E5A"/>
    <w:rsid w:val="6F7E0580"/>
    <w:rsid w:val="6FF70753"/>
    <w:rsid w:val="72AA7CFF"/>
    <w:rsid w:val="769F535D"/>
    <w:rsid w:val="7C8C1501"/>
    <w:rsid w:val="F57FB01C"/>
    <w:rsid w:val="FAEB8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612</Words>
  <Characters>625</Characters>
  <Lines>0</Lines>
  <Paragraphs>0</Paragraphs>
  <TotalTime>0</TotalTime>
  <ScaleCrop>false</ScaleCrop>
  <LinksUpToDate>false</LinksUpToDate>
  <CharactersWithSpaces>625</CharactersWithSpaces>
  <Application>WPS Office_11.1.0.10161_F1E327BC-269C-435d-A152-05C5408002CA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2022-04-22T17:50:00Z</dcterms:created>
  <dc:creator>回不去的原点</dc:creator>
  <cp:lastModifiedBy>user</cp:lastModifiedBy>
  <cp:lastPrinted>2022-04-22T21:37:00Z</cp:lastPrinted>
  <dcterms:modified xsi:type="dcterms:W3CDTF">2022-05-12T16:06:16Z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2052-11.1.0.10161</vt:lpwstr>
  </property>
  <property fmtid="{D5CDD505-2E9C-101B-9397-08002B2CF9AE}" pid="3" name="ICV">
    <vt:lpwstr>43C5BA0F27AF47CCA2AFA1D19BC9F7E6</vt:lpwstr>
  </property>
  <property fmtid="{D5CDD505-2E9C-101B-9397-08002B2CF9AE}" pid="4" name="commondata">
    <vt:lpwstr>eyJoZGlkIjoiZThlMzU2NmVkM2E3YWNmNzUxMmNlZTdkZDMzNTE3ZjUifQ==</vt:lpwstr>
  </property>
</Properties>
</file>